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E6622" w14:textId="284BA01B" w:rsidR="00D10EDF" w:rsidRPr="0083175C" w:rsidRDefault="00D10EDF" w:rsidP="0023231A">
      <w:pPr>
        <w:spacing w:after="0"/>
        <w:rPr>
          <w:rFonts w:ascii="Calibri" w:hAnsi="Calibri" w:cs="Calibri"/>
        </w:rPr>
      </w:pPr>
      <w:bookmarkStart w:id="0" w:name="_GoBack"/>
      <w:bookmarkEnd w:id="0"/>
    </w:p>
    <w:p w14:paraId="77D132C4" w14:textId="397523FA" w:rsidR="00A318FE" w:rsidRPr="007973C2" w:rsidRDefault="00D10EDF" w:rsidP="00A318FE">
      <w:pPr>
        <w:pBdr>
          <w:top w:val="single" w:sz="4" w:space="1" w:color="auto"/>
          <w:left w:val="single" w:sz="4" w:space="4" w:color="auto"/>
          <w:bottom w:val="single" w:sz="4" w:space="1" w:color="auto"/>
          <w:right w:val="single" w:sz="4" w:space="4" w:color="auto"/>
        </w:pBdr>
        <w:jc w:val="center"/>
        <w:rPr>
          <w:rFonts w:ascii="Calibri" w:eastAsia="Calibri" w:hAnsi="Calibri" w:cs="Calibri"/>
          <w:b/>
          <w:color w:val="3E003E"/>
          <w:sz w:val="32"/>
        </w:rPr>
      </w:pPr>
      <w:r>
        <w:rPr>
          <w:rFonts w:ascii="Calibri" w:hAnsi="Calibri"/>
          <w:b/>
          <w:color w:val="3E003E"/>
          <w:sz w:val="32"/>
        </w:rPr>
        <w:t xml:space="preserve">Gradam Speisialta Bhailte Slachtmhara 2025 – Lár Bailte ar dTús </w:t>
      </w:r>
    </w:p>
    <w:p w14:paraId="134FD45D" w14:textId="53A1884B" w:rsidR="00A318FE" w:rsidRPr="007973C2" w:rsidRDefault="00D10EDF" w:rsidP="00336ADF">
      <w:pPr>
        <w:pBdr>
          <w:top w:val="single" w:sz="4" w:space="1" w:color="auto"/>
          <w:left w:val="single" w:sz="4" w:space="4" w:color="auto"/>
          <w:bottom w:val="single" w:sz="4" w:space="1" w:color="auto"/>
          <w:right w:val="single" w:sz="4" w:space="4" w:color="auto"/>
        </w:pBdr>
        <w:jc w:val="center"/>
        <w:rPr>
          <w:rFonts w:ascii="Calibri" w:eastAsia="Calibri" w:hAnsi="Calibri" w:cs="Calibri"/>
          <w:b/>
          <w:sz w:val="24"/>
          <w:u w:val="single"/>
        </w:rPr>
      </w:pPr>
      <w:r>
        <w:rPr>
          <w:rFonts w:ascii="Calibri" w:hAnsi="Calibri"/>
          <w:b/>
          <w:sz w:val="24"/>
          <w:u w:val="single"/>
        </w:rPr>
        <w:t>FOIRM IONTRÁLA</w:t>
      </w:r>
    </w:p>
    <w:p w14:paraId="7892B113" w14:textId="42CBAFE8" w:rsidR="00A318FE" w:rsidRPr="00336ADF" w:rsidRDefault="00D10EDF" w:rsidP="00D10EDF">
      <w:pPr>
        <w:pBdr>
          <w:top w:val="single" w:sz="4" w:space="1" w:color="auto"/>
          <w:left w:val="single" w:sz="4" w:space="4" w:color="auto"/>
          <w:bottom w:val="single" w:sz="4" w:space="1" w:color="auto"/>
          <w:right w:val="single" w:sz="4" w:space="4" w:color="auto"/>
        </w:pBdr>
        <w:rPr>
          <w:rFonts w:eastAsia="Calibri" w:cstheme="minorHAnsi"/>
        </w:rPr>
      </w:pPr>
      <w:r>
        <w:rPr>
          <w:b/>
        </w:rPr>
        <w:t xml:space="preserve">Ainm an Ghrúpa Bailte Slachtmhara agus an Chontae: </w:t>
      </w:r>
      <w:r>
        <w:t>...............................................................................................</w:t>
      </w:r>
    </w:p>
    <w:p w14:paraId="2EA01612" w14:textId="6D1E5A94" w:rsidR="00A318FE" w:rsidRPr="00336ADF" w:rsidRDefault="00D10EDF" w:rsidP="00D10EDF">
      <w:pPr>
        <w:pBdr>
          <w:top w:val="single" w:sz="4" w:space="1" w:color="auto"/>
          <w:left w:val="single" w:sz="4" w:space="4" w:color="auto"/>
          <w:bottom w:val="single" w:sz="4" w:space="1" w:color="auto"/>
          <w:right w:val="single" w:sz="4" w:space="4" w:color="auto"/>
        </w:pBdr>
        <w:rPr>
          <w:rFonts w:eastAsia="Calibri" w:cstheme="minorHAnsi"/>
        </w:rPr>
      </w:pPr>
      <w:r>
        <w:rPr>
          <w:b/>
        </w:rPr>
        <w:t>Réigiún Bailte Slachtmhara:</w:t>
      </w:r>
      <w:r>
        <w:t xml:space="preserve"> .................................................................................................................................</w:t>
      </w:r>
    </w:p>
    <w:p w14:paraId="4E7B873B" w14:textId="1C101E33" w:rsidR="00A318FE" w:rsidRPr="00336ADF" w:rsidRDefault="00D10EDF" w:rsidP="00D10EDF">
      <w:pPr>
        <w:pBdr>
          <w:top w:val="single" w:sz="4" w:space="1" w:color="auto"/>
          <w:left w:val="single" w:sz="4" w:space="4" w:color="auto"/>
          <w:bottom w:val="single" w:sz="4" w:space="1" w:color="auto"/>
          <w:right w:val="single" w:sz="4" w:space="4" w:color="auto"/>
        </w:pBdr>
        <w:rPr>
          <w:rFonts w:eastAsia="Calibri" w:cstheme="minorHAnsi"/>
        </w:rPr>
      </w:pPr>
      <w:r>
        <w:rPr>
          <w:b/>
        </w:rPr>
        <w:t xml:space="preserve">Catagóir Daonra Bailte Slachtmhara: </w:t>
      </w:r>
      <w:r>
        <w:t>………………………………………………………………………………………………………</w:t>
      </w:r>
    </w:p>
    <w:p w14:paraId="73FFC257" w14:textId="5EEADE79" w:rsidR="00A318FE" w:rsidRPr="00336ADF" w:rsidRDefault="00D10EDF" w:rsidP="00D10EDF">
      <w:pPr>
        <w:pBdr>
          <w:top w:val="single" w:sz="4" w:space="1" w:color="auto"/>
          <w:left w:val="single" w:sz="4" w:space="4" w:color="auto"/>
          <w:bottom w:val="single" w:sz="4" w:space="1" w:color="auto"/>
          <w:right w:val="single" w:sz="4" w:space="4" w:color="auto"/>
        </w:pBdr>
        <w:rPr>
          <w:rFonts w:eastAsia="Calibri" w:cstheme="minorHAnsi"/>
        </w:rPr>
      </w:pPr>
      <w:r>
        <w:rPr>
          <w:b/>
        </w:rPr>
        <w:t>Teagmhálaí ainmnithe sa nGrúpa Bailte Slachtmhara:</w:t>
      </w:r>
      <w:r>
        <w:t xml:space="preserve"> .............................................................................................</w:t>
      </w:r>
    </w:p>
    <w:p w14:paraId="35CF70A1" w14:textId="77777777" w:rsidR="00D10EDF" w:rsidRPr="00D10EDF" w:rsidRDefault="00D10EDF" w:rsidP="00D10EDF">
      <w:pPr>
        <w:pBdr>
          <w:top w:val="single" w:sz="4" w:space="1" w:color="auto"/>
          <w:left w:val="single" w:sz="4" w:space="4" w:color="auto"/>
          <w:bottom w:val="single" w:sz="4" w:space="1" w:color="auto"/>
          <w:right w:val="single" w:sz="4" w:space="4" w:color="auto"/>
        </w:pBdr>
        <w:rPr>
          <w:rFonts w:eastAsia="Calibri" w:cstheme="minorHAnsi"/>
        </w:rPr>
      </w:pPr>
      <w:r>
        <w:rPr>
          <w:b/>
        </w:rPr>
        <w:t>Seoladh Poist</w:t>
      </w:r>
      <w:r>
        <w:t>: .......................................................................................................................................</w:t>
      </w:r>
    </w:p>
    <w:p w14:paraId="72208F0D" w14:textId="77777777" w:rsidR="00D10EDF" w:rsidRPr="00D10EDF" w:rsidRDefault="00D10EDF" w:rsidP="00D10EDF">
      <w:pPr>
        <w:pBdr>
          <w:top w:val="single" w:sz="4" w:space="1" w:color="auto"/>
          <w:left w:val="single" w:sz="4" w:space="4" w:color="auto"/>
          <w:bottom w:val="single" w:sz="4" w:space="1" w:color="auto"/>
          <w:right w:val="single" w:sz="4" w:space="4" w:color="auto"/>
        </w:pBdr>
        <w:rPr>
          <w:rFonts w:eastAsia="Calibri" w:cstheme="minorHAnsi"/>
        </w:rPr>
      </w:pPr>
      <w:r>
        <w:t>.................................................................................................................................................................</w:t>
      </w:r>
    </w:p>
    <w:p w14:paraId="0ED95B01" w14:textId="418FE546" w:rsidR="007973C2" w:rsidRPr="00E53DFD" w:rsidRDefault="00D10EDF" w:rsidP="00E53DFD">
      <w:pPr>
        <w:pBdr>
          <w:top w:val="single" w:sz="4" w:space="1" w:color="auto"/>
          <w:left w:val="single" w:sz="4" w:space="4" w:color="auto"/>
          <w:bottom w:val="single" w:sz="4" w:space="1" w:color="auto"/>
          <w:right w:val="single" w:sz="4" w:space="4" w:color="auto"/>
        </w:pBdr>
        <w:rPr>
          <w:rFonts w:eastAsia="Calibri" w:cstheme="minorHAnsi"/>
        </w:rPr>
      </w:pPr>
      <w:r>
        <w:rPr>
          <w:b/>
          <w:bCs/>
        </w:rPr>
        <w:t>Uimhir Ghutháin</w:t>
      </w:r>
      <w:r>
        <w:t>: .................................................</w:t>
      </w:r>
      <w:r>
        <w:tab/>
      </w:r>
      <w:r>
        <w:rPr>
          <w:b/>
          <w:bCs/>
        </w:rPr>
        <w:t>Ríomhphost</w:t>
      </w:r>
      <w:r>
        <w:t>: .........................................................................</w:t>
      </w:r>
    </w:p>
    <w:p w14:paraId="25FD0344" w14:textId="55364453" w:rsidR="00E53DFD" w:rsidRDefault="007973C2" w:rsidP="006747C5">
      <w:pPr>
        <w:pBdr>
          <w:top w:val="single" w:sz="4" w:space="1" w:color="auto"/>
          <w:left w:val="single" w:sz="4" w:space="4" w:color="auto"/>
          <w:bottom w:val="single" w:sz="4" w:space="1" w:color="auto"/>
          <w:right w:val="single" w:sz="4" w:space="4" w:color="auto"/>
        </w:pBdr>
        <w:spacing w:after="0"/>
        <w:rPr>
          <w:rFonts w:eastAsia="Calibri" w:cstheme="minorHAnsi"/>
          <w:sz w:val="20"/>
        </w:rPr>
      </w:pPr>
      <w:r>
        <w:rPr>
          <w:sz w:val="20"/>
        </w:rPr>
        <w:t xml:space="preserve">Trí m'ainm a shíniú thíos, tuigim agus aontaím le téarmaí agus coinníollacha Bhailte Slachtmhara SuperValu agus aontaím na sonraí pearsanta atá sa bhfoirm seo a scaoileadh le printéirí chun críocha cuirí, foirmeacha iontrála, leabhair torthaí nó aon cháipéisíocht eile a chur sa phost chun críocha Chomórtas Bailte Slachtmhara SuperValu agus tionscnaimh ábhartha eile a riar. Toilím na sonraí sin a scaoileadh le Moltóirí Chomórtas na mBailte Slachtmhara mar chuid den Fhoirm Iarratais ar a mbeidh a gcuid moltóireachta bunaithe. Tuigim go gcuirfear comhairle ar na printéirí a bheidh conraithe le dul i mbun na hoibre seo na sonraí ar fad a scriosadh nuair a bheidh an tasc sonraithe tugtha chun críche. </w:t>
      </w:r>
    </w:p>
    <w:p w14:paraId="1DE80E54" w14:textId="77777777" w:rsidR="00867E45" w:rsidRDefault="00867E45" w:rsidP="006747C5">
      <w:pPr>
        <w:pBdr>
          <w:top w:val="single" w:sz="4" w:space="1" w:color="auto"/>
          <w:left w:val="single" w:sz="4" w:space="4" w:color="auto"/>
          <w:bottom w:val="single" w:sz="4" w:space="1" w:color="auto"/>
          <w:right w:val="single" w:sz="4" w:space="4" w:color="auto"/>
        </w:pBdr>
        <w:spacing w:after="0"/>
        <w:rPr>
          <w:rFonts w:eastAsia="Calibri" w:cstheme="minorHAnsi"/>
          <w:sz w:val="20"/>
          <w:lang w:val="en-GB"/>
        </w:rPr>
      </w:pPr>
    </w:p>
    <w:p w14:paraId="5C97A8C6" w14:textId="430652D0" w:rsidR="007973C2" w:rsidRDefault="007973C2" w:rsidP="006747C5">
      <w:pPr>
        <w:pBdr>
          <w:top w:val="single" w:sz="4" w:space="1" w:color="auto"/>
          <w:left w:val="single" w:sz="4" w:space="4" w:color="auto"/>
          <w:bottom w:val="single" w:sz="4" w:space="1" w:color="auto"/>
          <w:right w:val="single" w:sz="4" w:space="4" w:color="auto"/>
        </w:pBdr>
        <w:spacing w:after="0" w:line="240" w:lineRule="auto"/>
        <w:rPr>
          <w:rFonts w:eastAsia="Calibri" w:cstheme="minorHAnsi"/>
          <w:sz w:val="20"/>
        </w:rPr>
      </w:pPr>
      <w:r>
        <w:rPr>
          <w:sz w:val="20"/>
        </w:rPr>
        <w:t>Tuigim go gcoinneoidh an Roinn na Sonraí Pearsanta a chuirtear ar fáil sa bhfoirm seo ar feadh tréimhse 3 bliana d'fhonn foirmeacha iarratais agus eolas a bhaineann go díreach leis an gcomórtas a dháileadh agus go gcaithfear leo i gcomhréir leis an Rialachán Ginearálta maidir le Cosaint Sonraí. Tuigim go bhféadfaidh mé mo thoiliú maidir leis an bhfaisnéis seo a stóráil nó a úsáid ar an mbealach sin a tharraingt siar ag am ar bith trí scríobh chuig Lár Bailte ar dTús/Aonad na mBailte Slachtmhara sa Roinn Forbartha Tuaithe agus Pobail ag rá go bhfuilim ag tarraingt siar mo thoilithe.</w:t>
      </w:r>
    </w:p>
    <w:p w14:paraId="13C74682" w14:textId="7768FD5D" w:rsidR="00867E45" w:rsidRPr="006747C5" w:rsidRDefault="00867E45" w:rsidP="006747C5">
      <w:pPr>
        <w:pBdr>
          <w:top w:val="single" w:sz="4" w:space="1" w:color="auto"/>
          <w:left w:val="single" w:sz="4" w:space="4" w:color="auto"/>
          <w:bottom w:val="single" w:sz="4" w:space="1" w:color="auto"/>
          <w:right w:val="single" w:sz="4" w:space="4" w:color="auto"/>
        </w:pBdr>
        <w:spacing w:after="0" w:line="240" w:lineRule="auto"/>
        <w:rPr>
          <w:rFonts w:eastAsia="Calibri" w:cstheme="minorHAnsi"/>
          <w:b/>
          <w:sz w:val="20"/>
        </w:rPr>
      </w:pPr>
      <w:r>
        <w:rPr>
          <w:b/>
        </w:rPr>
        <w:t>Cuir tic anseo agus tabhair do thoiliú don Roinn do chuid sonraí pearsanta a úsáid don iarratas seo:</w:t>
      </w:r>
      <w:r>
        <w:rPr>
          <w:b/>
          <w:sz w:val="20"/>
        </w:rPr>
        <w:t xml:space="preserve"> </w:t>
      </w:r>
      <w:r>
        <w:rPr>
          <w:b/>
          <w:sz w:val="52"/>
        </w:rPr>
        <w:sym w:font="Symbol" w:char="F07F"/>
      </w:r>
    </w:p>
    <w:p w14:paraId="519E3676" w14:textId="77777777" w:rsidR="00867E45" w:rsidRPr="007973C2" w:rsidRDefault="00867E45" w:rsidP="006747C5">
      <w:pPr>
        <w:pBdr>
          <w:top w:val="single" w:sz="4" w:space="1" w:color="auto"/>
          <w:left w:val="single" w:sz="4" w:space="4" w:color="auto"/>
          <w:bottom w:val="single" w:sz="4" w:space="1" w:color="auto"/>
          <w:right w:val="single" w:sz="4" w:space="4" w:color="auto"/>
        </w:pBdr>
        <w:spacing w:after="0" w:line="240" w:lineRule="auto"/>
        <w:rPr>
          <w:rFonts w:eastAsia="Calibri" w:cstheme="minorHAnsi"/>
          <w:sz w:val="20"/>
          <w:lang w:val="en-GB"/>
        </w:rPr>
      </w:pPr>
    </w:p>
    <w:p w14:paraId="0CE45F33" w14:textId="37EE72E8" w:rsidR="00E44F1A" w:rsidRPr="00336ADF" w:rsidRDefault="00336ADF" w:rsidP="00A318FE">
      <w:pPr>
        <w:pBdr>
          <w:top w:val="single" w:sz="4" w:space="1" w:color="auto"/>
          <w:left w:val="single" w:sz="4" w:space="4" w:color="auto"/>
          <w:bottom w:val="single" w:sz="4" w:space="1" w:color="auto"/>
          <w:right w:val="single" w:sz="4" w:space="4" w:color="auto"/>
        </w:pBdr>
        <w:jc w:val="both"/>
        <w:rPr>
          <w:rFonts w:cstheme="minorHAnsi"/>
          <w:b/>
          <w:u w:val="single"/>
        </w:rPr>
      </w:pPr>
      <w:r>
        <w:rPr>
          <w:b/>
          <w:u w:val="single"/>
        </w:rPr>
        <w:t>Sínithe:</w:t>
      </w:r>
    </w:p>
    <w:p w14:paraId="65DB77DC" w14:textId="051CEBC9" w:rsidR="00336ADF" w:rsidRPr="00336ADF" w:rsidRDefault="00E549CD" w:rsidP="006747C5">
      <w:pPr>
        <w:pBdr>
          <w:top w:val="single" w:sz="4" w:space="1" w:color="auto"/>
          <w:left w:val="single" w:sz="4" w:space="4" w:color="auto"/>
          <w:bottom w:val="single" w:sz="4" w:space="1" w:color="auto"/>
          <w:right w:val="single" w:sz="4" w:space="4" w:color="auto"/>
        </w:pBdr>
        <w:spacing w:after="0"/>
        <w:jc w:val="both"/>
        <w:rPr>
          <w:rFonts w:cstheme="minorHAnsi"/>
          <w:b/>
        </w:rPr>
      </w:pPr>
      <w:r>
        <w:rPr>
          <w:b/>
        </w:rPr>
        <w:t xml:space="preserve">                                                                                                      </w:t>
      </w:r>
    </w:p>
    <w:p w14:paraId="2AA0A63A" w14:textId="3E4FCF68" w:rsidR="00336ADF" w:rsidRDefault="00336ADF" w:rsidP="00336ADF">
      <w:pPr>
        <w:pBdr>
          <w:top w:val="single" w:sz="4" w:space="1" w:color="auto"/>
          <w:left w:val="single" w:sz="4" w:space="4" w:color="auto"/>
          <w:bottom w:val="single" w:sz="4" w:space="1" w:color="auto"/>
          <w:right w:val="single" w:sz="4" w:space="4" w:color="auto"/>
        </w:pBdr>
        <w:jc w:val="both"/>
        <w:rPr>
          <w:rFonts w:cstheme="minorHAnsi"/>
          <w:b/>
        </w:rPr>
      </w:pPr>
      <w:r>
        <w:rPr>
          <w:b/>
        </w:rPr>
        <w:t>________________________________</w:t>
      </w:r>
      <w:r>
        <w:rPr>
          <w:b/>
        </w:rPr>
        <w:tab/>
      </w:r>
      <w:r>
        <w:rPr>
          <w:b/>
        </w:rPr>
        <w:tab/>
      </w:r>
      <w:r>
        <w:rPr>
          <w:b/>
        </w:rPr>
        <w:tab/>
        <w:t>________________________________</w:t>
      </w:r>
    </w:p>
    <w:p w14:paraId="2EAAA6F0" w14:textId="77777777" w:rsidR="00867E45" w:rsidRPr="00336ADF" w:rsidRDefault="00867E45" w:rsidP="00336ADF">
      <w:pPr>
        <w:pBdr>
          <w:top w:val="single" w:sz="4" w:space="1" w:color="auto"/>
          <w:left w:val="single" w:sz="4" w:space="4" w:color="auto"/>
          <w:bottom w:val="single" w:sz="4" w:space="1" w:color="auto"/>
          <w:right w:val="single" w:sz="4" w:space="4" w:color="auto"/>
        </w:pBdr>
        <w:jc w:val="both"/>
        <w:rPr>
          <w:rFonts w:cstheme="minorHAnsi"/>
          <w:b/>
        </w:rPr>
      </w:pPr>
    </w:p>
    <w:p w14:paraId="1C8E51F8" w14:textId="65DD4647" w:rsidR="00336ADF" w:rsidRDefault="00336ADF" w:rsidP="00336ADF">
      <w:pPr>
        <w:pBdr>
          <w:top w:val="single" w:sz="4" w:space="1" w:color="auto"/>
          <w:left w:val="single" w:sz="4" w:space="4" w:color="auto"/>
          <w:bottom w:val="single" w:sz="4" w:space="1" w:color="auto"/>
          <w:right w:val="single" w:sz="4" w:space="4" w:color="auto"/>
        </w:pBdr>
        <w:jc w:val="both"/>
        <w:rPr>
          <w:rFonts w:cstheme="minorHAnsi"/>
          <w:b/>
        </w:rPr>
      </w:pPr>
      <w:r>
        <w:rPr>
          <w:b/>
        </w:rPr>
        <w:t>Ainm (Priontáilte): ___________________</w:t>
      </w:r>
      <w:r>
        <w:rPr>
          <w:b/>
        </w:rPr>
        <w:tab/>
      </w:r>
      <w:r>
        <w:rPr>
          <w:b/>
        </w:rPr>
        <w:tab/>
      </w:r>
      <w:r>
        <w:rPr>
          <w:b/>
        </w:rPr>
        <w:tab/>
        <w:t>Ainm (Priontáilte): __________________</w:t>
      </w:r>
    </w:p>
    <w:p w14:paraId="1B5E509B" w14:textId="177290D0" w:rsidR="007973C2" w:rsidRPr="00E53DFD" w:rsidRDefault="00336ADF" w:rsidP="00E53DFD">
      <w:pPr>
        <w:pBdr>
          <w:top w:val="single" w:sz="4" w:space="1" w:color="auto"/>
          <w:left w:val="single" w:sz="4" w:space="4" w:color="auto"/>
          <w:bottom w:val="single" w:sz="4" w:space="1" w:color="auto"/>
          <w:right w:val="single" w:sz="4" w:space="4" w:color="auto"/>
        </w:pBdr>
        <w:jc w:val="both"/>
        <w:rPr>
          <w:rFonts w:cstheme="minorHAnsi"/>
          <w:b/>
        </w:rPr>
      </w:pPr>
      <w:r>
        <w:rPr>
          <w:b/>
        </w:rPr>
        <w:t xml:space="preserve">Ionadaí ó Choiste na mBailte Slachtmhara </w:t>
      </w:r>
      <w:r>
        <w:rPr>
          <w:b/>
        </w:rPr>
        <w:tab/>
      </w:r>
      <w:r>
        <w:rPr>
          <w:b/>
        </w:rPr>
        <w:tab/>
      </w:r>
      <w:r>
        <w:rPr>
          <w:b/>
        </w:rPr>
        <w:tab/>
        <w:t xml:space="preserve">Oifigeach Athghiniúna Baile </w:t>
      </w:r>
    </w:p>
    <w:p w14:paraId="659DF2FE" w14:textId="77777777" w:rsidR="00E53DFD" w:rsidRDefault="00E53DFD" w:rsidP="00E53DFD">
      <w:pPr>
        <w:pStyle w:val="ListParagraph"/>
        <w:spacing w:after="0" w:line="240" w:lineRule="auto"/>
        <w:jc w:val="both"/>
        <w:rPr>
          <w:rFonts w:ascii="Calibri" w:hAnsi="Calibri" w:cs="Calibri"/>
          <w:b/>
          <w:sz w:val="24"/>
          <w:szCs w:val="24"/>
        </w:rPr>
      </w:pPr>
    </w:p>
    <w:p w14:paraId="15FF6499" w14:textId="4331B949" w:rsidR="00A318FE" w:rsidRPr="006747C5" w:rsidRDefault="0083175C" w:rsidP="006747C5">
      <w:pPr>
        <w:spacing w:after="0" w:line="240" w:lineRule="auto"/>
        <w:jc w:val="both"/>
        <w:rPr>
          <w:rFonts w:ascii="Calibri" w:hAnsi="Calibri" w:cs="Calibri"/>
          <w:b/>
          <w:sz w:val="24"/>
          <w:szCs w:val="24"/>
          <w:u w:val="single"/>
        </w:rPr>
      </w:pPr>
      <w:r>
        <w:rPr>
          <w:rFonts w:ascii="Calibri" w:hAnsi="Calibri"/>
          <w:b/>
          <w:sz w:val="24"/>
          <w:u w:val="single"/>
        </w:rPr>
        <w:t xml:space="preserve">Eolas Faoi Lár Bailte ar dTús </w:t>
      </w:r>
    </w:p>
    <w:p w14:paraId="2FDE2B02" w14:textId="46ECF12C" w:rsidR="00A318FE" w:rsidRDefault="00B06FE3" w:rsidP="0083175C">
      <w:pPr>
        <w:spacing w:after="0" w:line="240" w:lineRule="auto"/>
        <w:jc w:val="both"/>
        <w:rPr>
          <w:rFonts w:ascii="Calibri" w:hAnsi="Calibri" w:cs="Calibri"/>
        </w:rPr>
      </w:pPr>
      <w:r>
        <w:rPr>
          <w:rFonts w:ascii="Calibri" w:hAnsi="Calibri"/>
        </w:rPr>
        <w:t>Aithníonn Gradam Lár Bailte ar dTús (LBT), atá urraithe ag an Roinn Forbartha Tuaithe agus Pobail, iarrachtaí eiseamláireacha a rinneadh i mbailte chun athghiniúint agus athbheochan lár bailte a chur chun cinn, agus iarrachtaí ghrúpaí Bailte Slachtmhara aghaidh a thabhairt ar ghnéithe físiúla folúntais agus tréigthe i gcomhréir le beartas LBT go háirithe.</w:t>
      </w:r>
    </w:p>
    <w:p w14:paraId="6AA860F6" w14:textId="77777777" w:rsidR="0083175C" w:rsidRDefault="0083175C" w:rsidP="0083175C">
      <w:pPr>
        <w:spacing w:after="0" w:line="240" w:lineRule="auto"/>
        <w:jc w:val="both"/>
        <w:rPr>
          <w:rFonts w:ascii="Calibri" w:hAnsi="Calibri" w:cs="Calibri"/>
        </w:rPr>
      </w:pPr>
    </w:p>
    <w:p w14:paraId="35DB2969" w14:textId="4A386030" w:rsidR="0083175C" w:rsidRDefault="0083175C" w:rsidP="0083175C">
      <w:pPr>
        <w:spacing w:after="0" w:line="240" w:lineRule="auto"/>
        <w:jc w:val="both"/>
        <w:rPr>
          <w:rFonts w:ascii="Calibri" w:hAnsi="Calibri" w:cs="Calibri"/>
        </w:rPr>
      </w:pPr>
      <w:r>
        <w:rPr>
          <w:rFonts w:ascii="Calibri" w:hAnsi="Calibri"/>
        </w:rPr>
        <w:t>Is beartas tras-rialtais é LBT a bhfuil sé mar aidhm leis lár bailte a chruthú a fheidhmíonn mar láithreacha inmharthana, bríomhara agus tarraingteacha do dhaoine le maireachtáil iontu, oibriú iontu agus le cuairt a thabhairt orthu, agus iad ag feidhmiú ag an am céanna mar mhol seirbhísí, sóisialta, cultúir agus áineasa do phobal na háite.</w:t>
      </w:r>
      <w:r>
        <w:t xml:space="preserve"> </w:t>
      </w:r>
      <w:r>
        <w:rPr>
          <w:rFonts w:ascii="Calibri" w:hAnsi="Calibri"/>
        </w:rPr>
        <w:t>Aithníonn LBT go bhfuil tréithe ar leith ag baint le gach aon bhaile maidir leis na dúshláin, riachtanais agus deiseanna a bhaineann leis, agus is le LBT a leagtar an dúshraith do gach aon bhaile lena bhealach pleanáilte féin chun cinn a fhorbairt ag leibhéal na háite.</w:t>
      </w:r>
    </w:p>
    <w:p w14:paraId="4170672D" w14:textId="4FC3DF3C" w:rsidR="0083175C" w:rsidRDefault="0083175C" w:rsidP="0083175C">
      <w:pPr>
        <w:spacing w:after="0" w:line="240" w:lineRule="auto"/>
        <w:jc w:val="both"/>
        <w:rPr>
          <w:rFonts w:ascii="Calibri" w:hAnsi="Calibri" w:cs="Calibri"/>
        </w:rPr>
      </w:pPr>
    </w:p>
    <w:p w14:paraId="2857D804" w14:textId="47EA01C2" w:rsidR="0083175C" w:rsidRDefault="0083175C" w:rsidP="0083175C">
      <w:pPr>
        <w:spacing w:after="0" w:line="240" w:lineRule="auto"/>
        <w:jc w:val="both"/>
        <w:rPr>
          <w:rFonts w:ascii="Calibri" w:hAnsi="Calibri" w:cs="Calibri"/>
        </w:rPr>
      </w:pPr>
      <w:r>
        <w:rPr>
          <w:rFonts w:ascii="Calibri" w:hAnsi="Calibri"/>
        </w:rPr>
        <w:t xml:space="preserve">Aithníonn an gradam speisialta seo an ról ríthábhachtach atá ag grúpaí Bailte Slachtmhara i bhforbairt inbhuanaithe a bpobail agus i bhfeabhsú lár ár mbailte. </w:t>
      </w:r>
    </w:p>
    <w:p w14:paraId="34BC05C6" w14:textId="2FF4F397" w:rsidR="00B06FE3" w:rsidRPr="0083175C" w:rsidRDefault="00B06FE3" w:rsidP="0083175C">
      <w:pPr>
        <w:spacing w:after="0" w:line="240" w:lineRule="auto"/>
        <w:jc w:val="both"/>
        <w:rPr>
          <w:rFonts w:ascii="Calibri" w:hAnsi="Calibri" w:cs="Calibri"/>
        </w:rPr>
      </w:pPr>
    </w:p>
    <w:p w14:paraId="7924C8A3" w14:textId="77777777" w:rsidR="00A318FE" w:rsidRPr="0083175C" w:rsidRDefault="00A318FE" w:rsidP="0083175C">
      <w:pPr>
        <w:pStyle w:val="ListParagraph"/>
        <w:numPr>
          <w:ilvl w:val="0"/>
          <w:numId w:val="2"/>
        </w:numPr>
        <w:spacing w:after="0" w:line="240" w:lineRule="auto"/>
        <w:jc w:val="both"/>
        <w:rPr>
          <w:rFonts w:ascii="Calibri" w:hAnsi="Calibri" w:cs="Calibri"/>
          <w:b/>
          <w:sz w:val="24"/>
          <w:szCs w:val="24"/>
        </w:rPr>
      </w:pPr>
      <w:r>
        <w:rPr>
          <w:rFonts w:ascii="Calibri" w:hAnsi="Calibri"/>
          <w:b/>
          <w:sz w:val="24"/>
        </w:rPr>
        <w:t>Luach an Ghradaim</w:t>
      </w:r>
    </w:p>
    <w:p w14:paraId="13320F0D" w14:textId="123F8AD0" w:rsidR="00A318FE" w:rsidRPr="0083175C" w:rsidRDefault="00AF5DB6" w:rsidP="0083175C">
      <w:pPr>
        <w:spacing w:after="0"/>
        <w:jc w:val="both"/>
        <w:rPr>
          <w:rFonts w:ascii="Calibri" w:hAnsi="Calibri" w:cs="Calibri"/>
          <w:bCs/>
        </w:rPr>
      </w:pPr>
      <w:r>
        <w:rPr>
          <w:rFonts w:ascii="Calibri" w:hAnsi="Calibri"/>
        </w:rPr>
        <w:t>Tá duais €5,000 ar an iomlán ag dul leis an ngradam seo, agus roinnfear mar a leanas é:  Duais €2,500 don chéad áit, duais €1,500 don dara háit agus duais €1,000 don tríú háit.</w:t>
      </w:r>
    </w:p>
    <w:p w14:paraId="027826B1" w14:textId="77777777" w:rsidR="00A318FE" w:rsidRPr="0083175C" w:rsidRDefault="00A318FE" w:rsidP="0083175C">
      <w:pPr>
        <w:spacing w:after="0"/>
        <w:jc w:val="both"/>
        <w:rPr>
          <w:rFonts w:ascii="Calibri" w:hAnsi="Calibri" w:cs="Calibri"/>
          <w:b/>
          <w:bCs/>
          <w:sz w:val="24"/>
          <w:szCs w:val="24"/>
        </w:rPr>
      </w:pPr>
    </w:p>
    <w:p w14:paraId="5670F3EB" w14:textId="77777777" w:rsidR="00A318FE" w:rsidRPr="0083175C" w:rsidRDefault="00A318FE" w:rsidP="0083175C">
      <w:pPr>
        <w:pStyle w:val="ListParagraph"/>
        <w:numPr>
          <w:ilvl w:val="0"/>
          <w:numId w:val="2"/>
        </w:numPr>
        <w:spacing w:after="0"/>
        <w:jc w:val="both"/>
        <w:rPr>
          <w:rFonts w:ascii="Calibri" w:hAnsi="Calibri" w:cs="Calibri"/>
          <w:b/>
          <w:bCs/>
          <w:sz w:val="24"/>
          <w:szCs w:val="24"/>
        </w:rPr>
      </w:pPr>
      <w:r>
        <w:rPr>
          <w:rFonts w:ascii="Calibri" w:hAnsi="Calibri"/>
          <w:b/>
          <w:sz w:val="24"/>
        </w:rPr>
        <w:t>Cé atá in ann Iarratas a dhéanamh</w:t>
      </w:r>
    </w:p>
    <w:p w14:paraId="464A713D" w14:textId="588F30D4" w:rsidR="00A318FE" w:rsidRPr="0083175C" w:rsidRDefault="00A318FE" w:rsidP="0083175C">
      <w:pPr>
        <w:autoSpaceDE w:val="0"/>
        <w:autoSpaceDN w:val="0"/>
        <w:adjustRightInd w:val="0"/>
        <w:spacing w:after="0" w:line="240" w:lineRule="auto"/>
        <w:jc w:val="both"/>
        <w:rPr>
          <w:rFonts w:ascii="Calibri" w:hAnsi="Calibri" w:cs="Calibri"/>
          <w:bCs/>
        </w:rPr>
      </w:pPr>
      <w:r>
        <w:rPr>
          <w:rFonts w:ascii="Calibri" w:hAnsi="Calibri"/>
        </w:rPr>
        <w:t xml:space="preserve">Tá an comórtas seo oscailte do na catagóirí a leanas B, C, D, E, F, G, &amp; H. </w:t>
      </w:r>
    </w:p>
    <w:p w14:paraId="30E70D19" w14:textId="77777777" w:rsidR="00A318FE" w:rsidRPr="0083175C" w:rsidRDefault="00A318FE" w:rsidP="0083175C">
      <w:pPr>
        <w:spacing w:after="0"/>
        <w:jc w:val="both"/>
        <w:rPr>
          <w:rFonts w:ascii="Calibri" w:hAnsi="Calibri" w:cs="Calibri"/>
          <w:bCs/>
        </w:rPr>
      </w:pPr>
    </w:p>
    <w:p w14:paraId="2AEE4D0D" w14:textId="77777777" w:rsidR="00A318FE" w:rsidRPr="0083175C" w:rsidRDefault="00A318FE" w:rsidP="0083175C">
      <w:pPr>
        <w:pStyle w:val="ListParagraph"/>
        <w:numPr>
          <w:ilvl w:val="0"/>
          <w:numId w:val="2"/>
        </w:numPr>
        <w:spacing w:after="0"/>
        <w:jc w:val="both"/>
        <w:rPr>
          <w:rFonts w:ascii="Calibri" w:hAnsi="Calibri" w:cs="Calibri"/>
          <w:b/>
          <w:bCs/>
          <w:sz w:val="24"/>
          <w:szCs w:val="24"/>
        </w:rPr>
      </w:pPr>
      <w:r>
        <w:rPr>
          <w:rFonts w:ascii="Calibri" w:hAnsi="Calibri"/>
          <w:b/>
          <w:sz w:val="24"/>
        </w:rPr>
        <w:t>Conas Iarratas a Dhéanamh</w:t>
      </w:r>
    </w:p>
    <w:p w14:paraId="34EFE04E" w14:textId="01EC6B40" w:rsidR="00B06FE3" w:rsidRPr="0083175C" w:rsidRDefault="00B06FE3" w:rsidP="0083175C">
      <w:pPr>
        <w:spacing w:after="0"/>
        <w:jc w:val="both"/>
        <w:rPr>
          <w:rFonts w:ascii="Calibri" w:hAnsi="Calibri" w:cs="Calibri"/>
        </w:rPr>
      </w:pPr>
      <w:r>
        <w:rPr>
          <w:rFonts w:ascii="Calibri" w:hAnsi="Calibri"/>
        </w:rPr>
        <w:t>Chun iarratas a dhéanamh, caithfidh an coiste Bailte Slachtmhara an fhoirm iontrála a chomhlánú agus na ceisteanna in éineacht leis a fhreagairt.  Tabhair faoi deara go gcaithfear freagra a thabhairt ar gach ceann den chúig cheist.</w:t>
      </w:r>
    </w:p>
    <w:p w14:paraId="65156DCB" w14:textId="77777777" w:rsidR="00B06FE3" w:rsidRPr="0083175C" w:rsidRDefault="00B06FE3" w:rsidP="0083175C">
      <w:pPr>
        <w:autoSpaceDE w:val="0"/>
        <w:autoSpaceDN w:val="0"/>
        <w:adjustRightInd w:val="0"/>
        <w:spacing w:after="0"/>
        <w:jc w:val="both"/>
        <w:rPr>
          <w:rFonts w:ascii="Calibri" w:hAnsi="Calibri" w:cs="Calibri"/>
        </w:rPr>
      </w:pPr>
    </w:p>
    <w:p w14:paraId="01ACDF78" w14:textId="02FB9BA0" w:rsidR="00CD3690" w:rsidRDefault="00DC43F4" w:rsidP="0083175C">
      <w:pPr>
        <w:autoSpaceDE w:val="0"/>
        <w:autoSpaceDN w:val="0"/>
        <w:adjustRightInd w:val="0"/>
        <w:spacing w:after="0"/>
        <w:jc w:val="both"/>
        <w:rPr>
          <w:rFonts w:ascii="Calibri" w:hAnsi="Calibri" w:cs="Calibri"/>
          <w:i/>
        </w:rPr>
      </w:pPr>
      <w:r>
        <w:rPr>
          <w:rFonts w:ascii="Calibri" w:hAnsi="Calibri"/>
        </w:rPr>
        <w:t xml:space="preserve">Ní mór foirmeacha iarratais comhlánaithe a sheoladh chuig </w:t>
      </w:r>
      <w:hyperlink r:id="rId10" w:history="1">
        <w:r>
          <w:rPr>
            <w:rStyle w:val="Hyperlink"/>
            <w:rFonts w:ascii="Calibri" w:hAnsi="Calibri"/>
          </w:rPr>
          <w:t>towncentrefirst@drcd.gov.ie</w:t>
        </w:r>
      </w:hyperlink>
      <w:r>
        <w:rPr>
          <w:rFonts w:ascii="Calibri" w:hAnsi="Calibri"/>
        </w:rPr>
        <w:t xml:space="preserve"> leis seo a leanas sa mbosca ábhair: </w:t>
      </w:r>
      <w:r>
        <w:rPr>
          <w:rFonts w:ascii="Calibri" w:hAnsi="Calibri"/>
          <w:b/>
          <w:bCs/>
          <w:i/>
        </w:rPr>
        <w:t>Iarratas Bailte Slachtmhara - Gradam Speisialta Lár Bailte ar dTús 2025</w:t>
      </w:r>
      <w:r>
        <w:rPr>
          <w:rFonts w:ascii="Calibri" w:hAnsi="Calibri"/>
          <w:i/>
        </w:rPr>
        <w:t>.</w:t>
      </w:r>
    </w:p>
    <w:p w14:paraId="156AC736" w14:textId="5077380B" w:rsidR="00876FCE" w:rsidRDefault="00876FCE" w:rsidP="0083175C">
      <w:pPr>
        <w:autoSpaceDE w:val="0"/>
        <w:autoSpaceDN w:val="0"/>
        <w:adjustRightInd w:val="0"/>
        <w:spacing w:after="0"/>
        <w:jc w:val="both"/>
        <w:rPr>
          <w:rFonts w:ascii="Calibri" w:hAnsi="Calibri" w:cs="Calibri"/>
          <w:i/>
        </w:rPr>
      </w:pPr>
    </w:p>
    <w:p w14:paraId="08ADE2A1" w14:textId="3488D944" w:rsidR="00876FCE" w:rsidRPr="00876FCE" w:rsidRDefault="00876FCE" w:rsidP="0083175C">
      <w:pPr>
        <w:autoSpaceDE w:val="0"/>
        <w:autoSpaceDN w:val="0"/>
        <w:adjustRightInd w:val="0"/>
        <w:spacing w:after="0"/>
        <w:jc w:val="both"/>
        <w:rPr>
          <w:rFonts w:ascii="Calibri" w:hAnsi="Calibri" w:cs="Calibri"/>
        </w:rPr>
      </w:pPr>
      <w:r>
        <w:rPr>
          <w:rFonts w:ascii="Calibri" w:hAnsi="Calibri"/>
        </w:rPr>
        <w:t xml:space="preserve">Ba cheart ceisteanna </w:t>
      </w:r>
      <w:r>
        <w:rPr>
          <w:rFonts w:ascii="Calibri" w:hAnsi="Calibri"/>
          <w:u w:val="single"/>
        </w:rPr>
        <w:t>ginearálta</w:t>
      </w:r>
      <w:r>
        <w:rPr>
          <w:rFonts w:ascii="Calibri" w:hAnsi="Calibri"/>
        </w:rPr>
        <w:t xml:space="preserve"> faoi chomórtas na mBailte Slachtmhara a sheoladh ar ríomhphost chuig </w:t>
      </w:r>
      <w:hyperlink r:id="rId11" w:history="1">
        <w:r>
          <w:rPr>
            <w:rStyle w:val="Hyperlink"/>
            <w:rFonts w:ascii="Calibri" w:hAnsi="Calibri"/>
          </w:rPr>
          <w:t>tidytowns@drcd.gov.ie</w:t>
        </w:r>
      </w:hyperlink>
      <w:r>
        <w:rPr>
          <w:rFonts w:ascii="Calibri" w:hAnsi="Calibri"/>
        </w:rPr>
        <w:t xml:space="preserve">. </w:t>
      </w:r>
    </w:p>
    <w:p w14:paraId="58981F92" w14:textId="77777777" w:rsidR="00A318FE" w:rsidRPr="0083175C" w:rsidRDefault="00A318FE" w:rsidP="0083175C">
      <w:pPr>
        <w:autoSpaceDE w:val="0"/>
        <w:autoSpaceDN w:val="0"/>
        <w:adjustRightInd w:val="0"/>
        <w:spacing w:after="0"/>
        <w:jc w:val="both"/>
        <w:rPr>
          <w:rFonts w:ascii="Calibri" w:hAnsi="Calibri" w:cs="Calibri"/>
          <w:bCs/>
        </w:rPr>
      </w:pPr>
    </w:p>
    <w:p w14:paraId="5EFFFE40" w14:textId="77777777" w:rsidR="00A318FE" w:rsidRPr="0083175C" w:rsidRDefault="00A318FE" w:rsidP="0083175C">
      <w:pPr>
        <w:pStyle w:val="ListParagraph"/>
        <w:numPr>
          <w:ilvl w:val="0"/>
          <w:numId w:val="2"/>
        </w:numPr>
        <w:autoSpaceDE w:val="0"/>
        <w:autoSpaceDN w:val="0"/>
        <w:adjustRightInd w:val="0"/>
        <w:spacing w:after="0"/>
        <w:jc w:val="both"/>
        <w:rPr>
          <w:rFonts w:ascii="Calibri" w:hAnsi="Calibri" w:cs="Calibri"/>
          <w:b/>
          <w:bCs/>
          <w:sz w:val="24"/>
          <w:szCs w:val="24"/>
        </w:rPr>
      </w:pPr>
      <w:r>
        <w:rPr>
          <w:rFonts w:ascii="Calibri" w:hAnsi="Calibri"/>
          <w:b/>
          <w:sz w:val="24"/>
        </w:rPr>
        <w:t>An Dáta Deiridh a nGlacfar le hIarratais</w:t>
      </w:r>
    </w:p>
    <w:p w14:paraId="1DC9D1C4" w14:textId="26A1F750" w:rsidR="00A318FE" w:rsidRPr="0083175C" w:rsidRDefault="00B06FE3" w:rsidP="0083175C">
      <w:pPr>
        <w:autoSpaceDE w:val="0"/>
        <w:autoSpaceDN w:val="0"/>
        <w:adjustRightInd w:val="0"/>
        <w:spacing w:after="0"/>
        <w:jc w:val="both"/>
        <w:rPr>
          <w:rFonts w:ascii="Calibri" w:hAnsi="Calibri" w:cs="Calibri"/>
          <w:iCs/>
          <w:highlight w:val="yellow"/>
        </w:rPr>
      </w:pPr>
      <w:r>
        <w:rPr>
          <w:rFonts w:ascii="Calibri" w:hAnsi="Calibri"/>
        </w:rPr>
        <w:t>Is é Dé Luain an 9 Meitheamh 2025 an dáta deiridh le hiarratais a sheoladh chuig an Roinn.</w:t>
      </w:r>
    </w:p>
    <w:p w14:paraId="628110FC" w14:textId="77777777" w:rsidR="00A318FE" w:rsidRPr="0083175C" w:rsidRDefault="00A318FE" w:rsidP="0083175C">
      <w:pPr>
        <w:autoSpaceDE w:val="0"/>
        <w:autoSpaceDN w:val="0"/>
        <w:adjustRightInd w:val="0"/>
        <w:spacing w:after="0" w:line="240" w:lineRule="auto"/>
        <w:jc w:val="both"/>
        <w:rPr>
          <w:rFonts w:ascii="Calibri" w:hAnsi="Calibri" w:cs="Calibri"/>
          <w:b/>
          <w:bCs/>
        </w:rPr>
      </w:pPr>
    </w:p>
    <w:p w14:paraId="0C758A03" w14:textId="77777777" w:rsidR="00A318FE" w:rsidRPr="0083175C" w:rsidRDefault="00A318FE" w:rsidP="0083175C">
      <w:pPr>
        <w:pStyle w:val="ListParagraph"/>
        <w:numPr>
          <w:ilvl w:val="0"/>
          <w:numId w:val="2"/>
        </w:numPr>
        <w:autoSpaceDE w:val="0"/>
        <w:autoSpaceDN w:val="0"/>
        <w:adjustRightInd w:val="0"/>
        <w:spacing w:after="0" w:line="240" w:lineRule="auto"/>
        <w:jc w:val="both"/>
        <w:rPr>
          <w:rFonts w:ascii="Calibri" w:hAnsi="Calibri" w:cs="Calibri"/>
          <w:b/>
          <w:bCs/>
          <w:sz w:val="24"/>
          <w:szCs w:val="24"/>
        </w:rPr>
      </w:pPr>
      <w:r>
        <w:rPr>
          <w:rFonts w:ascii="Calibri" w:hAnsi="Calibri"/>
          <w:b/>
          <w:sz w:val="24"/>
        </w:rPr>
        <w:t>Moltóireacht don Ghradam</w:t>
      </w:r>
    </w:p>
    <w:p w14:paraId="143C4F3D" w14:textId="6574F7FE" w:rsidR="00A318FE" w:rsidRPr="0083175C" w:rsidRDefault="00A318FE" w:rsidP="0083175C">
      <w:pPr>
        <w:autoSpaceDE w:val="0"/>
        <w:autoSpaceDN w:val="0"/>
        <w:adjustRightInd w:val="0"/>
        <w:spacing w:after="0" w:line="240" w:lineRule="auto"/>
        <w:jc w:val="both"/>
        <w:rPr>
          <w:rFonts w:ascii="Calibri" w:hAnsi="Calibri" w:cs="Calibri"/>
          <w:bCs/>
        </w:rPr>
      </w:pPr>
      <w:r>
        <w:rPr>
          <w:rFonts w:ascii="Calibri" w:hAnsi="Calibri"/>
        </w:rPr>
        <w:t xml:space="preserve">Déanfaidh an Roinn Forbartha Tuaithe agus Pobail, an Oifig Náisiúnta Lár Bailte ar dTús agus an Roinn Tithíochta, Rialtais Áitiúil agus Oidhreachta measúnú ar gach iontráil.  Is féidir 50 marc ar an iomlán a bhronnadh ar gach iarratas, a bhfuil cúig cheist san áireamh ann. </w:t>
      </w:r>
    </w:p>
    <w:p w14:paraId="68B888D6" w14:textId="77777777" w:rsidR="00A318FE" w:rsidRPr="0083175C" w:rsidRDefault="00A318FE" w:rsidP="0083175C">
      <w:pPr>
        <w:spacing w:after="0" w:line="276" w:lineRule="auto"/>
        <w:ind w:right="-613"/>
        <w:jc w:val="both"/>
        <w:rPr>
          <w:rFonts w:ascii="Calibri" w:hAnsi="Calibri" w:cs="Calibri"/>
          <w:bCs/>
        </w:rPr>
      </w:pPr>
    </w:p>
    <w:p w14:paraId="5B7E5DFA" w14:textId="73E5A3B3" w:rsidR="0083175C" w:rsidRPr="0083175C" w:rsidRDefault="0083175C" w:rsidP="0083175C">
      <w:pPr>
        <w:pStyle w:val="ListParagraph"/>
        <w:numPr>
          <w:ilvl w:val="0"/>
          <w:numId w:val="2"/>
        </w:numPr>
        <w:spacing w:after="0" w:line="276" w:lineRule="auto"/>
        <w:ind w:right="-613"/>
        <w:jc w:val="both"/>
        <w:rPr>
          <w:rFonts w:ascii="Calibri" w:hAnsi="Calibri" w:cs="Calibri"/>
          <w:b/>
          <w:bCs/>
          <w:sz w:val="24"/>
          <w:szCs w:val="24"/>
        </w:rPr>
      </w:pPr>
      <w:r>
        <w:rPr>
          <w:rFonts w:ascii="Calibri" w:hAnsi="Calibri"/>
          <w:b/>
          <w:sz w:val="24"/>
        </w:rPr>
        <w:t>Tagairt Úsáideach</w:t>
      </w:r>
    </w:p>
    <w:p w14:paraId="2D90E1EB" w14:textId="3C77ADD6" w:rsidR="00A318FE" w:rsidRDefault="0078323E" w:rsidP="007973C2">
      <w:pPr>
        <w:spacing w:after="0" w:line="276" w:lineRule="auto"/>
        <w:ind w:right="-613"/>
        <w:jc w:val="both"/>
        <w:rPr>
          <w:rFonts w:ascii="Calibri" w:hAnsi="Calibri" w:cs="Calibri"/>
          <w:bCs/>
          <w:szCs w:val="24"/>
        </w:rPr>
      </w:pPr>
      <w:hyperlink r:id="rId12" w:history="1">
        <w:r w:rsidR="00540D21">
          <w:rPr>
            <w:rStyle w:val="Hyperlink"/>
            <w:rFonts w:ascii="Calibri" w:hAnsi="Calibri"/>
          </w:rPr>
          <w:t>gov - Beartas Lár Bailte ar dTús (www.gov.ie)</w:t>
        </w:r>
      </w:hyperlink>
    </w:p>
    <w:p w14:paraId="0054781C" w14:textId="75222EBA" w:rsidR="00432DCA" w:rsidRPr="006747C5" w:rsidRDefault="00432DCA" w:rsidP="006747C5">
      <w:pPr>
        <w:spacing w:after="0"/>
        <w:jc w:val="center"/>
        <w:rPr>
          <w:b/>
          <w:sz w:val="40"/>
        </w:rPr>
      </w:pPr>
      <w:r>
        <w:rPr>
          <w:b/>
          <w:sz w:val="40"/>
        </w:rPr>
        <w:t>Foirm Iarratais</w:t>
      </w:r>
    </w:p>
    <w:p w14:paraId="7229CDE9" w14:textId="3AE03E91" w:rsidR="007D2497" w:rsidRPr="005D67F6" w:rsidRDefault="007D2497" w:rsidP="007D2497">
      <w:pPr>
        <w:jc w:val="center"/>
        <w:rPr>
          <w:b/>
          <w:sz w:val="36"/>
        </w:rPr>
      </w:pPr>
    </w:p>
    <w:p w14:paraId="48CD698B" w14:textId="736F73BB"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rPr>
      </w:pPr>
      <w:r>
        <w:rPr>
          <w:b/>
          <w:u w:val="single"/>
        </w:rPr>
        <w:t>Ceist 1 (10 marc):</w:t>
      </w:r>
      <w:r>
        <w:rPr>
          <w:b/>
        </w:rPr>
        <w:t xml:space="preserve"> (500 focal ar a mhéad)</w:t>
      </w:r>
    </w:p>
    <w:p w14:paraId="0B56C3C1"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rPr>
      </w:pPr>
      <w:r>
        <w:rPr>
          <w:b/>
        </w:rPr>
        <w:t>Cén chaoi a n-áiríonn do ghrúpa Bailte Slachtmhara prionsabail an LBT agus iad ag pleanáil tionscnamh don bhliain?</w:t>
      </w:r>
    </w:p>
    <w:p w14:paraId="1AA076D1"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18FAF024"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DDB621A"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144F7529"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474E6728"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25D84B64"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5D0F758"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CADD7C3"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43B4A26"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51988CD0"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45EEED0"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28FC86F1"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AD19C2C"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56612EE8" w14:textId="4068D378" w:rsidR="007D2497" w:rsidRDefault="007D2497" w:rsidP="007D2497">
      <w:pPr>
        <w:pBdr>
          <w:top w:val="single" w:sz="18" w:space="1" w:color="auto"/>
          <w:left w:val="single" w:sz="18" w:space="4" w:color="auto"/>
          <w:bottom w:val="single" w:sz="18" w:space="1" w:color="auto"/>
          <w:right w:val="single" w:sz="18" w:space="4" w:color="auto"/>
        </w:pBdr>
        <w:spacing w:after="0"/>
      </w:pPr>
    </w:p>
    <w:p w14:paraId="1085770B" w14:textId="77777777" w:rsidR="00B567C0" w:rsidRPr="005D67F6" w:rsidRDefault="00B567C0" w:rsidP="007D2497">
      <w:pPr>
        <w:pBdr>
          <w:top w:val="single" w:sz="18" w:space="1" w:color="auto"/>
          <w:left w:val="single" w:sz="18" w:space="4" w:color="auto"/>
          <w:bottom w:val="single" w:sz="18" w:space="1" w:color="auto"/>
          <w:right w:val="single" w:sz="18" w:space="4" w:color="auto"/>
        </w:pBdr>
        <w:spacing w:after="0"/>
      </w:pPr>
    </w:p>
    <w:p w14:paraId="69515BE9"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13FED7B" w14:textId="23F823D3"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rPr>
      </w:pPr>
      <w:r>
        <w:rPr>
          <w:b/>
          <w:u w:val="single"/>
        </w:rPr>
        <w:t>Ceist 2 (10 marc):</w:t>
      </w:r>
      <w:r>
        <w:rPr>
          <w:b/>
        </w:rPr>
        <w:t xml:space="preserve"> (500 focal ar a mhéad)</w:t>
      </w:r>
    </w:p>
    <w:p w14:paraId="3C8680D8"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rPr>
      </w:pPr>
      <w:r>
        <w:rPr>
          <w:b/>
        </w:rPr>
        <w:t>Cé na gníomhartha atá déanta ag do ghrúpa Bailte Slachtmhara féachaint le haghaidh a thabhairt ar ghnéithe físiúla folúntais agus tréigthe i do bhaile?</w:t>
      </w:r>
    </w:p>
    <w:p w14:paraId="0F09AD5F"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014CD342"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B5131DC"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4F2CF8A"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2210C7DD"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8D01DF5"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31A3471"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F5AB760"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5639E665"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064888BC"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27B2582F"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FEDCC47"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0C2AB63"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2735EEE0" w14:textId="1DE5DAB1" w:rsidR="007D2497" w:rsidRDefault="007D2497" w:rsidP="007D2497">
      <w:pPr>
        <w:pBdr>
          <w:top w:val="single" w:sz="18" w:space="1" w:color="auto"/>
          <w:left w:val="single" w:sz="18" w:space="4" w:color="auto"/>
          <w:bottom w:val="single" w:sz="18" w:space="1" w:color="auto"/>
          <w:right w:val="single" w:sz="18" w:space="4" w:color="auto"/>
        </w:pBdr>
        <w:spacing w:after="0"/>
      </w:pPr>
    </w:p>
    <w:p w14:paraId="16037824" w14:textId="77777777" w:rsidR="00540D21" w:rsidRPr="005D67F6" w:rsidRDefault="00540D21" w:rsidP="007D2497">
      <w:pPr>
        <w:pBdr>
          <w:top w:val="single" w:sz="18" w:space="1" w:color="auto"/>
          <w:left w:val="single" w:sz="18" w:space="4" w:color="auto"/>
          <w:bottom w:val="single" w:sz="18" w:space="1" w:color="auto"/>
          <w:right w:val="single" w:sz="18" w:space="4" w:color="auto"/>
        </w:pBdr>
        <w:spacing w:after="0"/>
      </w:pPr>
    </w:p>
    <w:p w14:paraId="03ADB827" w14:textId="59C6751A"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rPr>
      </w:pPr>
      <w:r>
        <w:rPr>
          <w:b/>
          <w:u w:val="single"/>
        </w:rPr>
        <w:t>Ceist 3 (10 marc):</w:t>
      </w:r>
      <w:r>
        <w:rPr>
          <w:b/>
        </w:rPr>
        <w:t xml:space="preserve"> (500 focal ar a mhéad)</w:t>
      </w:r>
    </w:p>
    <w:p w14:paraId="3A7E56E8"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rPr>
      </w:pPr>
      <w:r>
        <w:rPr>
          <w:b/>
        </w:rPr>
        <w:t>Tabhair achoimre ar éachtaí tábhachtacha do ghrúpa Bailte Slachtmhara go dtí seo a bhí tionchar dearfach acu ar athghiniúint do lár baile.</w:t>
      </w:r>
    </w:p>
    <w:p w14:paraId="1BD8D89A"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8FA4902"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4CFD35A"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13EC06AE"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0C8F2A9"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1812391B"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0E257004"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4D470D90"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9E02B6C"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7EEAD77"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4A81A943"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B4752EB"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2A44EA92"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0E7BDC7"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456853DC"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4E65ED39"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74A766E"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EAE21D1"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954302F"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DC94C12" w14:textId="1204A7EC"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rPr>
      </w:pPr>
      <w:r>
        <w:rPr>
          <w:b/>
          <w:u w:val="single"/>
        </w:rPr>
        <w:t>Ceist 4 (10 marc):</w:t>
      </w:r>
      <w:r>
        <w:rPr>
          <w:b/>
        </w:rPr>
        <w:t xml:space="preserve"> (uasmhéid de 500 focal)</w:t>
      </w:r>
    </w:p>
    <w:p w14:paraId="5E7835F0"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rPr>
      </w:pPr>
      <w:r>
        <w:rPr>
          <w:b/>
        </w:rPr>
        <w:t>Céard iad tosaíochtaí/pleananna do ghrúpa Bailte Slachtmhara don todhchaí chun leanúint le tionchar a imirt ar athghiniúint agus athbheochan lár bhur mbaile?</w:t>
      </w:r>
    </w:p>
    <w:p w14:paraId="44BA2B81"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523BC3F"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6F98232"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1D0492AE"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537BE0DF"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526EA5AD"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9D6AF71"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C157AD6"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1F163617"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3225DBBC"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716B8ACB"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45B8833C" w14:textId="4B791079" w:rsidR="007D2497" w:rsidRDefault="007D2497" w:rsidP="007D2497">
      <w:pPr>
        <w:pBdr>
          <w:top w:val="single" w:sz="18" w:space="1" w:color="auto"/>
          <w:left w:val="single" w:sz="18" w:space="4" w:color="auto"/>
          <w:bottom w:val="single" w:sz="18" w:space="1" w:color="auto"/>
          <w:right w:val="single" w:sz="18" w:space="4" w:color="auto"/>
        </w:pBdr>
        <w:spacing w:after="0"/>
      </w:pPr>
    </w:p>
    <w:p w14:paraId="7E79DD07" w14:textId="0368DB63" w:rsidR="00B567C0" w:rsidRDefault="00B567C0" w:rsidP="007D2497">
      <w:pPr>
        <w:pBdr>
          <w:top w:val="single" w:sz="18" w:space="1" w:color="auto"/>
          <w:left w:val="single" w:sz="18" w:space="4" w:color="auto"/>
          <w:bottom w:val="single" w:sz="18" w:space="1" w:color="auto"/>
          <w:right w:val="single" w:sz="18" w:space="4" w:color="auto"/>
        </w:pBdr>
        <w:spacing w:after="0"/>
      </w:pPr>
    </w:p>
    <w:p w14:paraId="68B5118C" w14:textId="77777777" w:rsidR="00540D21" w:rsidRPr="005D67F6" w:rsidRDefault="00540D21" w:rsidP="007D2497">
      <w:pPr>
        <w:pBdr>
          <w:top w:val="single" w:sz="18" w:space="1" w:color="auto"/>
          <w:left w:val="single" w:sz="18" w:space="4" w:color="auto"/>
          <w:bottom w:val="single" w:sz="18" w:space="1" w:color="auto"/>
          <w:right w:val="single" w:sz="18" w:space="4" w:color="auto"/>
        </w:pBdr>
        <w:spacing w:after="0"/>
      </w:pPr>
    </w:p>
    <w:p w14:paraId="528F6771"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pPr>
    </w:p>
    <w:p w14:paraId="62030440" w14:textId="77777777" w:rsidR="007D2497" w:rsidRPr="005D67F6" w:rsidRDefault="007D2497" w:rsidP="007D2497">
      <w:pPr>
        <w:pBdr>
          <w:top w:val="single" w:sz="18" w:space="1" w:color="auto"/>
          <w:left w:val="single" w:sz="18" w:space="4" w:color="auto"/>
          <w:bottom w:val="single" w:sz="18" w:space="1" w:color="auto"/>
          <w:right w:val="single" w:sz="18" w:space="4" w:color="auto"/>
        </w:pBdr>
        <w:spacing w:after="0"/>
        <w:rPr>
          <w:b/>
          <w:u w:val="single"/>
        </w:rPr>
      </w:pPr>
      <w:r>
        <w:rPr>
          <w:b/>
          <w:u w:val="single"/>
        </w:rPr>
        <w:t xml:space="preserve">Ceist 5 (10 marc): </w:t>
      </w:r>
    </w:p>
    <w:p w14:paraId="28C6FB32"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r>
        <w:rPr>
          <w:b/>
        </w:rPr>
        <w:t>Cuir grianghraif le ceannteidil ar fáil mar chuid de d’iarratas a léiríonn an tionchar dearfach a bhí ar lár do bhaile go dtí seo. Ba chóir grianghraif sular tosaíodh ar an obair agus i ndiaidh na hoibre a áireamh, más féidir.</w:t>
      </w:r>
    </w:p>
    <w:p w14:paraId="749F6EE0"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236D6CAE"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37EF18DE"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6A99C554"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283408B3"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6F3E850E"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4C83559C"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65780E52"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49CA5906"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72C610F8"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3385F979"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35C068B4"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317DA1C0"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3BB30CDB"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5F00F9AF"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43779D65"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5EDDF7F8"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047EBB7D"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0CEB6E73"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3EF8E28E"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6D1844F0"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5719A5D8"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0DFC36A6"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1FC9365A"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0536EF71"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278C863D"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550690E0"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77F0BC7C"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697BDC74"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4FC52E46"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392E6C89"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45069A9D"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29664085" w14:textId="77777777"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4CE79B9F" w14:textId="35476F4E" w:rsidR="007D2497" w:rsidRDefault="007D2497" w:rsidP="007D2497">
      <w:pPr>
        <w:pBdr>
          <w:top w:val="single" w:sz="18" w:space="1" w:color="auto"/>
          <w:left w:val="single" w:sz="18" w:space="4" w:color="auto"/>
          <w:bottom w:val="single" w:sz="18" w:space="1" w:color="auto"/>
          <w:right w:val="single" w:sz="18" w:space="4" w:color="auto"/>
        </w:pBdr>
        <w:spacing w:after="0"/>
        <w:rPr>
          <w:b/>
        </w:rPr>
      </w:pPr>
    </w:p>
    <w:p w14:paraId="6ADD816C" w14:textId="129EA265" w:rsidR="003557DB" w:rsidRPr="00D10EDF" w:rsidRDefault="003557DB" w:rsidP="006747C5">
      <w:pPr>
        <w:pBdr>
          <w:top w:val="single" w:sz="18" w:space="1" w:color="auto"/>
          <w:left w:val="single" w:sz="18" w:space="4" w:color="auto"/>
          <w:bottom w:val="single" w:sz="18" w:space="1" w:color="auto"/>
          <w:right w:val="single" w:sz="18" w:space="4" w:color="auto"/>
        </w:pBdr>
        <w:spacing w:after="0"/>
        <w:rPr>
          <w:b/>
          <w:sz w:val="36"/>
        </w:rPr>
      </w:pPr>
    </w:p>
    <w:sectPr w:rsidR="003557DB" w:rsidRPr="00D10ED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3339A" w14:textId="77777777" w:rsidR="00AA569E" w:rsidRDefault="00AA569E" w:rsidP="00B534B9">
      <w:pPr>
        <w:spacing w:after="0" w:line="240" w:lineRule="auto"/>
      </w:pPr>
      <w:r>
        <w:separator/>
      </w:r>
    </w:p>
    <w:p w14:paraId="531B066E" w14:textId="77777777" w:rsidR="003A77E3" w:rsidRDefault="003A77E3"/>
    <w:p w14:paraId="440A5CBE" w14:textId="77777777" w:rsidR="003A77E3" w:rsidRDefault="003A77E3"/>
  </w:endnote>
  <w:endnote w:type="continuationSeparator" w:id="0">
    <w:p w14:paraId="4C61D672" w14:textId="77777777" w:rsidR="00AA569E" w:rsidRDefault="00AA569E" w:rsidP="00B534B9">
      <w:pPr>
        <w:spacing w:after="0" w:line="240" w:lineRule="auto"/>
      </w:pPr>
      <w:r>
        <w:continuationSeparator/>
      </w:r>
    </w:p>
    <w:p w14:paraId="78425405" w14:textId="77777777" w:rsidR="003A77E3" w:rsidRDefault="003A77E3"/>
    <w:p w14:paraId="1387B14B" w14:textId="77777777" w:rsidR="003A77E3" w:rsidRDefault="003A77E3"/>
  </w:endnote>
  <w:endnote w:type="continuationNotice" w:id="1">
    <w:p w14:paraId="34C8F168" w14:textId="77777777" w:rsidR="0023231A" w:rsidRDefault="0023231A">
      <w:pPr>
        <w:spacing w:after="0" w:line="240" w:lineRule="auto"/>
      </w:pPr>
    </w:p>
    <w:p w14:paraId="1C56CDAF" w14:textId="77777777" w:rsidR="003A77E3" w:rsidRDefault="003A77E3"/>
    <w:p w14:paraId="370190D1" w14:textId="77777777" w:rsidR="003A77E3" w:rsidRDefault="003A7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778072"/>
      <w:docPartObj>
        <w:docPartGallery w:val="Page Numbers (Bottom of Page)"/>
        <w:docPartUnique/>
      </w:docPartObj>
    </w:sdtPr>
    <w:sdtEndPr>
      <w:rPr>
        <w:noProof/>
      </w:rPr>
    </w:sdtEndPr>
    <w:sdtContent>
      <w:p w14:paraId="024386FC" w14:textId="760FAB14" w:rsidR="00AA569E" w:rsidRDefault="00AA569E">
        <w:pPr>
          <w:pStyle w:val="Footer"/>
          <w:jc w:val="center"/>
        </w:pPr>
        <w:r>
          <w:fldChar w:fldCharType="begin"/>
        </w:r>
        <w:r>
          <w:instrText xml:space="preserve"> PAGE   \* MERGEFORMAT </w:instrText>
        </w:r>
        <w:r>
          <w:fldChar w:fldCharType="separate"/>
        </w:r>
        <w:r w:rsidR="0078323E">
          <w:rPr>
            <w:noProof/>
          </w:rPr>
          <w:t>1</w:t>
        </w:r>
        <w:r>
          <w:fldChar w:fldCharType="end"/>
        </w:r>
      </w:p>
    </w:sdtContent>
  </w:sdt>
  <w:p w14:paraId="739E2877" w14:textId="3FA56C68" w:rsidR="00AA569E" w:rsidRDefault="00AA569E">
    <w:pPr>
      <w:pStyle w:val="Footer"/>
    </w:pPr>
  </w:p>
  <w:p w14:paraId="483CA207" w14:textId="77777777" w:rsidR="00AA569E" w:rsidRDefault="00AA569E">
    <w:pPr>
      <w:pStyle w:val="Footer"/>
    </w:pPr>
  </w:p>
  <w:p w14:paraId="3DB84EFD" w14:textId="77777777" w:rsidR="003A77E3" w:rsidRDefault="003A77E3"/>
  <w:p w14:paraId="51AF68A5" w14:textId="77777777" w:rsidR="003A77E3" w:rsidRDefault="003A77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5692A" w14:textId="77777777" w:rsidR="00AA569E" w:rsidRDefault="00AA569E" w:rsidP="00B534B9">
      <w:pPr>
        <w:spacing w:after="0" w:line="240" w:lineRule="auto"/>
      </w:pPr>
      <w:r>
        <w:separator/>
      </w:r>
    </w:p>
    <w:p w14:paraId="7F4B6B4D" w14:textId="77777777" w:rsidR="003A77E3" w:rsidRDefault="003A77E3"/>
    <w:p w14:paraId="74E92B88" w14:textId="77777777" w:rsidR="003A77E3" w:rsidRDefault="003A77E3"/>
  </w:footnote>
  <w:footnote w:type="continuationSeparator" w:id="0">
    <w:p w14:paraId="782BB2F4" w14:textId="77777777" w:rsidR="00AA569E" w:rsidRDefault="00AA569E" w:rsidP="00B534B9">
      <w:pPr>
        <w:spacing w:after="0" w:line="240" w:lineRule="auto"/>
      </w:pPr>
      <w:r>
        <w:continuationSeparator/>
      </w:r>
    </w:p>
    <w:p w14:paraId="6D500194" w14:textId="77777777" w:rsidR="003A77E3" w:rsidRDefault="003A77E3"/>
    <w:p w14:paraId="599267A0" w14:textId="77777777" w:rsidR="003A77E3" w:rsidRDefault="003A77E3"/>
  </w:footnote>
  <w:footnote w:type="continuationNotice" w:id="1">
    <w:p w14:paraId="20BA4B61" w14:textId="77777777" w:rsidR="0023231A" w:rsidRDefault="0023231A">
      <w:pPr>
        <w:spacing w:after="0" w:line="240" w:lineRule="auto"/>
      </w:pPr>
    </w:p>
    <w:p w14:paraId="068A8001" w14:textId="77777777" w:rsidR="003A77E3" w:rsidRDefault="003A77E3"/>
    <w:p w14:paraId="329F8366" w14:textId="77777777" w:rsidR="003A77E3" w:rsidRDefault="003A77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D2C98" w14:textId="33597B95" w:rsidR="00AA569E" w:rsidRDefault="00AA569E">
    <w:pPr>
      <w:pStyle w:val="Header"/>
    </w:pPr>
    <w:r>
      <w:rPr>
        <w:noProof/>
        <w:lang w:val="en-IE" w:eastAsia="en-IE"/>
      </w:rPr>
      <w:drawing>
        <wp:anchor distT="0" distB="0" distL="114300" distR="114300" simplePos="0" relativeHeight="251658240" behindDoc="1" locked="0" layoutInCell="1" allowOverlap="1" wp14:anchorId="343EE773" wp14:editId="5081149F">
          <wp:simplePos x="0" y="0"/>
          <wp:positionH relativeFrom="margin">
            <wp:posOffset>2031365</wp:posOffset>
          </wp:positionH>
          <wp:positionV relativeFrom="paragraph">
            <wp:posOffset>-198120</wp:posOffset>
          </wp:positionV>
          <wp:extent cx="1910715" cy="830580"/>
          <wp:effectExtent l="0" t="0" r="0" b="7620"/>
          <wp:wrapTight wrapText="bothSides">
            <wp:wrapPolygon edited="0">
              <wp:start x="0" y="0"/>
              <wp:lineTo x="0" y="21303"/>
              <wp:lineTo x="21320" y="21303"/>
              <wp:lineTo x="213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10715" cy="83058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58241" behindDoc="0" locked="0" layoutInCell="1" allowOverlap="1" wp14:anchorId="3AC842F3" wp14:editId="09921DA6">
          <wp:simplePos x="0" y="0"/>
          <wp:positionH relativeFrom="column">
            <wp:posOffset>-259080</wp:posOffset>
          </wp:positionH>
          <wp:positionV relativeFrom="paragraph">
            <wp:posOffset>-152400</wp:posOffset>
          </wp:positionV>
          <wp:extent cx="1920240" cy="615315"/>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0240" cy="61531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58242" behindDoc="1" locked="0" layoutInCell="1" allowOverlap="1" wp14:anchorId="0C4E6637" wp14:editId="4FEE510F">
          <wp:simplePos x="0" y="0"/>
          <wp:positionH relativeFrom="page">
            <wp:posOffset>5090160</wp:posOffset>
          </wp:positionH>
          <wp:positionV relativeFrom="paragraph">
            <wp:posOffset>-198120</wp:posOffset>
          </wp:positionV>
          <wp:extent cx="1991995" cy="731520"/>
          <wp:effectExtent l="0" t="0" r="8255" b="0"/>
          <wp:wrapTight wrapText="bothSides">
            <wp:wrapPolygon edited="0">
              <wp:start x="0" y="0"/>
              <wp:lineTo x="0" y="20813"/>
              <wp:lineTo x="21483" y="20813"/>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1995" cy="731520"/>
                  </a:xfrm>
                  <a:prstGeom prst="rect">
                    <a:avLst/>
                  </a:prstGeom>
                  <a:noFill/>
                </pic:spPr>
              </pic:pic>
            </a:graphicData>
          </a:graphic>
          <wp14:sizeRelH relativeFrom="margin">
            <wp14:pctWidth>0</wp14:pctWidth>
          </wp14:sizeRelH>
          <wp14:sizeRelV relativeFrom="margin">
            <wp14:pctHeight>0</wp14:pctHeight>
          </wp14:sizeRelV>
        </wp:anchor>
      </w:drawing>
    </w:r>
  </w:p>
  <w:p w14:paraId="2A314820" w14:textId="77777777" w:rsidR="003A77E3" w:rsidRDefault="003A77E3"/>
  <w:p w14:paraId="0DED8F68" w14:textId="77777777" w:rsidR="003A77E3" w:rsidRDefault="003A77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6FF2"/>
    <w:multiLevelType w:val="hybridMultilevel"/>
    <w:tmpl w:val="DEAABC48"/>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62A5318E"/>
    <w:multiLevelType w:val="hybridMultilevel"/>
    <w:tmpl w:val="EE46891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D7376E5"/>
    <w:multiLevelType w:val="hybridMultilevel"/>
    <w:tmpl w:val="1B0E4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3C"/>
    <w:rsid w:val="00146317"/>
    <w:rsid w:val="00150A0D"/>
    <w:rsid w:val="0016004B"/>
    <w:rsid w:val="00160257"/>
    <w:rsid w:val="0023231A"/>
    <w:rsid w:val="00335594"/>
    <w:rsid w:val="00336ADF"/>
    <w:rsid w:val="003557DB"/>
    <w:rsid w:val="003A4D59"/>
    <w:rsid w:val="003A77E3"/>
    <w:rsid w:val="003B6FA0"/>
    <w:rsid w:val="003B7D76"/>
    <w:rsid w:val="00432DCA"/>
    <w:rsid w:val="004357D3"/>
    <w:rsid w:val="00446FCE"/>
    <w:rsid w:val="00514B2E"/>
    <w:rsid w:val="00540D21"/>
    <w:rsid w:val="005D3709"/>
    <w:rsid w:val="00645260"/>
    <w:rsid w:val="00646533"/>
    <w:rsid w:val="006718D5"/>
    <w:rsid w:val="006747C5"/>
    <w:rsid w:val="006A3B96"/>
    <w:rsid w:val="006E5272"/>
    <w:rsid w:val="00720A77"/>
    <w:rsid w:val="00754123"/>
    <w:rsid w:val="0078323E"/>
    <w:rsid w:val="00790C93"/>
    <w:rsid w:val="007973C2"/>
    <w:rsid w:val="007D2497"/>
    <w:rsid w:val="007E04D8"/>
    <w:rsid w:val="0083175C"/>
    <w:rsid w:val="00842873"/>
    <w:rsid w:val="00867E45"/>
    <w:rsid w:val="00871A62"/>
    <w:rsid w:val="00876FCE"/>
    <w:rsid w:val="00944B62"/>
    <w:rsid w:val="009B5EA2"/>
    <w:rsid w:val="009F3890"/>
    <w:rsid w:val="009F5E69"/>
    <w:rsid w:val="00A069EA"/>
    <w:rsid w:val="00A318FE"/>
    <w:rsid w:val="00A7208E"/>
    <w:rsid w:val="00A7533C"/>
    <w:rsid w:val="00A820D2"/>
    <w:rsid w:val="00AA569E"/>
    <w:rsid w:val="00AA7AF2"/>
    <w:rsid w:val="00AB1492"/>
    <w:rsid w:val="00AE7EC4"/>
    <w:rsid w:val="00AF5DB6"/>
    <w:rsid w:val="00B06FE3"/>
    <w:rsid w:val="00B1677C"/>
    <w:rsid w:val="00B322CB"/>
    <w:rsid w:val="00B518E1"/>
    <w:rsid w:val="00B534B9"/>
    <w:rsid w:val="00B567C0"/>
    <w:rsid w:val="00B70CF5"/>
    <w:rsid w:val="00B95012"/>
    <w:rsid w:val="00BC112A"/>
    <w:rsid w:val="00BD54BA"/>
    <w:rsid w:val="00C34C05"/>
    <w:rsid w:val="00C57CB8"/>
    <w:rsid w:val="00CD3690"/>
    <w:rsid w:val="00CF4212"/>
    <w:rsid w:val="00D10EDF"/>
    <w:rsid w:val="00D669B0"/>
    <w:rsid w:val="00D849F7"/>
    <w:rsid w:val="00DA01FF"/>
    <w:rsid w:val="00DC43F4"/>
    <w:rsid w:val="00DF3759"/>
    <w:rsid w:val="00E44AA7"/>
    <w:rsid w:val="00E44F1A"/>
    <w:rsid w:val="00E53DFD"/>
    <w:rsid w:val="00E549CD"/>
    <w:rsid w:val="00E755FE"/>
    <w:rsid w:val="00EC1549"/>
    <w:rsid w:val="00EE27C5"/>
    <w:rsid w:val="00F7302F"/>
    <w:rsid w:val="00FF6052"/>
    <w:rsid w:val="00FF7F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B4B8AC"/>
  <w15:chartTrackingRefBased/>
  <w15:docId w15:val="{10C4A1AF-D040-4A1A-82AA-20B6E8E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4B9"/>
  </w:style>
  <w:style w:type="paragraph" w:styleId="Footer">
    <w:name w:val="footer"/>
    <w:basedOn w:val="Normal"/>
    <w:link w:val="FooterChar"/>
    <w:uiPriority w:val="99"/>
    <w:unhideWhenUsed/>
    <w:rsid w:val="00B53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4B9"/>
  </w:style>
  <w:style w:type="paragraph" w:styleId="ListParagraph">
    <w:name w:val="List Paragraph"/>
    <w:basedOn w:val="Normal"/>
    <w:uiPriority w:val="34"/>
    <w:qFormat/>
    <w:rsid w:val="00D10EDF"/>
    <w:pPr>
      <w:ind w:left="720"/>
      <w:contextualSpacing/>
    </w:pPr>
  </w:style>
  <w:style w:type="character" w:styleId="PlaceholderText">
    <w:name w:val="Placeholder Text"/>
    <w:basedOn w:val="DefaultParagraphFont"/>
    <w:uiPriority w:val="99"/>
    <w:semiHidden/>
    <w:rsid w:val="00D10EDF"/>
    <w:rPr>
      <w:color w:val="808080"/>
    </w:rPr>
  </w:style>
  <w:style w:type="character" w:styleId="Hyperlink">
    <w:name w:val="Hyperlink"/>
    <w:basedOn w:val="DefaultParagraphFont"/>
    <w:uiPriority w:val="99"/>
    <w:unhideWhenUsed/>
    <w:rsid w:val="00A318FE"/>
    <w:rPr>
      <w:color w:val="0563C1" w:themeColor="hyperlink"/>
      <w:u w:val="single"/>
    </w:rPr>
  </w:style>
  <w:style w:type="character" w:styleId="CommentReference">
    <w:name w:val="annotation reference"/>
    <w:basedOn w:val="DefaultParagraphFont"/>
    <w:uiPriority w:val="99"/>
    <w:semiHidden/>
    <w:unhideWhenUsed/>
    <w:rsid w:val="00DF3759"/>
    <w:rPr>
      <w:sz w:val="16"/>
      <w:szCs w:val="16"/>
    </w:rPr>
  </w:style>
  <w:style w:type="paragraph" w:styleId="CommentText">
    <w:name w:val="annotation text"/>
    <w:basedOn w:val="Normal"/>
    <w:link w:val="CommentTextChar"/>
    <w:uiPriority w:val="99"/>
    <w:unhideWhenUsed/>
    <w:rsid w:val="00DF3759"/>
    <w:pPr>
      <w:spacing w:line="240" w:lineRule="auto"/>
    </w:pPr>
    <w:rPr>
      <w:sz w:val="20"/>
      <w:szCs w:val="20"/>
    </w:rPr>
  </w:style>
  <w:style w:type="character" w:customStyle="1" w:styleId="CommentTextChar">
    <w:name w:val="Comment Text Char"/>
    <w:basedOn w:val="DefaultParagraphFont"/>
    <w:link w:val="CommentText"/>
    <w:uiPriority w:val="99"/>
    <w:rsid w:val="00DF3759"/>
    <w:rPr>
      <w:sz w:val="20"/>
      <w:szCs w:val="20"/>
    </w:rPr>
  </w:style>
  <w:style w:type="paragraph" w:styleId="CommentSubject">
    <w:name w:val="annotation subject"/>
    <w:basedOn w:val="CommentText"/>
    <w:next w:val="CommentText"/>
    <w:link w:val="CommentSubjectChar"/>
    <w:uiPriority w:val="99"/>
    <w:semiHidden/>
    <w:unhideWhenUsed/>
    <w:rsid w:val="00DF3759"/>
    <w:rPr>
      <w:b/>
      <w:bCs/>
    </w:rPr>
  </w:style>
  <w:style w:type="character" w:customStyle="1" w:styleId="CommentSubjectChar">
    <w:name w:val="Comment Subject Char"/>
    <w:basedOn w:val="CommentTextChar"/>
    <w:link w:val="CommentSubject"/>
    <w:uiPriority w:val="99"/>
    <w:semiHidden/>
    <w:rsid w:val="00DF3759"/>
    <w:rPr>
      <w:b/>
      <w:bCs/>
      <w:sz w:val="20"/>
      <w:szCs w:val="20"/>
    </w:rPr>
  </w:style>
  <w:style w:type="paragraph" w:styleId="BalloonText">
    <w:name w:val="Balloon Text"/>
    <w:basedOn w:val="Normal"/>
    <w:link w:val="BalloonTextChar"/>
    <w:uiPriority w:val="99"/>
    <w:semiHidden/>
    <w:unhideWhenUsed/>
    <w:rsid w:val="00DF3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759"/>
    <w:rPr>
      <w:rFonts w:ascii="Segoe UI" w:hAnsi="Segoe UI" w:cs="Segoe UI"/>
      <w:sz w:val="18"/>
      <w:szCs w:val="18"/>
    </w:rPr>
  </w:style>
  <w:style w:type="character" w:styleId="FollowedHyperlink">
    <w:name w:val="FollowedHyperlink"/>
    <w:basedOn w:val="DefaultParagraphFont"/>
    <w:uiPriority w:val="99"/>
    <w:semiHidden/>
    <w:unhideWhenUsed/>
    <w:rsid w:val="00E549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ie/en/publication/473d3-town-centre-first-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dytowns@drcd.gov.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owncentrefirst@drcd.gov.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9991C76DBB1F324D81C49CCB23B81780" ma:contentTypeVersion="127" ma:contentTypeDescription="" ma:contentTypeScope="" ma:versionID="6fde433d0b8c404a7acf2930ed87cdb0">
  <xsd:schema xmlns:xsd="http://www.w3.org/2001/XMLSchema" xmlns:xs="http://www.w3.org/2001/XMLSchema" xmlns:p="http://schemas.microsoft.com/office/2006/metadata/properties" xmlns:ns2="d5e22d84-5dd3-418c-a4d4-3d49bd3c1eea" targetNamespace="http://schemas.microsoft.com/office/2006/metadata/properties" ma:root="true" ma:fieldsID="9be53c686f184b5d73451fd7f6d5564b" ns2:_="">
    <xsd:import namespace="d5e22d84-5dd3-418c-a4d4-3d49bd3c1ee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22d84-5dd3-418c-a4d4-3d49bd3c1ee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3e144b7-52e6-4534-af4a-a3d610ec6a7a}" ma:internalName="TaxCatchAll" ma:showField="CatchAllData" ma:web="d5e22d84-5dd3-418c-a4d4-3d49bd3c1e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e144b7-52e6-4534-af4a-a3d610ec6a7a}" ma:internalName="TaxCatchAllLabel" ma:readOnly="true" ma:showField="CatchAllDataLabel" ma:web="d5e22d84-5dd3-418c-a4d4-3d49bd3c1ee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5|c9ca2491-72a1-4ff6-806c-694856a6940f"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Status xmlns="d5e22d84-5dd3-418c-a4d4-3d49bd3c1eea">Live</eDocs_FileStatus>
    <TaxCatchAll xmlns="d5e22d84-5dd3-418c-a4d4-3d49bd3c1eea">
      <Value>19</Value>
      <Value>4</Value>
      <Value>9</Value>
      <Value>1</Value>
    </TaxCatchAll>
    <nb1b8a72855341e18dd75ce464e281f2 xmlns="d5e22d84-5dd3-418c-a4d4-3d49bd3c1eea">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_vti_ItemDeclaredRecord xmlns="d5e22d84-5dd3-418c-a4d4-3d49bd3c1eea" xsi:nil="true"/>
    <eDocs_eFileName xmlns="d5e22d84-5dd3-418c-a4d4-3d49bd3c1eea">RCDRPS005-003-2024</eDocs_eFileName>
    <h1f8bb4843d6459a8b809123185593c7 xmlns="d5e22d84-5dd3-418c-a4d4-3d49bd3c1eea">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h1f8bb4843d6459a8b809123185593c7>
    <fbaa881fc4ae443f9fdafbdd527793df xmlns="d5e22d84-5dd3-418c-a4d4-3d49bd3c1eea">
      <Terms xmlns="http://schemas.microsoft.com/office/infopath/2007/PartnerControls"/>
    </fbaa881fc4ae443f9fdafbdd527793df>
    <mbbd3fafa5ab4e5eb8a6a5e099cef439 xmlns="d5e22d84-5dd3-418c-a4d4-3d49bd3c1ee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m02c691f3efa402dab5cbaa8c240a9e7 xmlns="d5e22d84-5dd3-418c-a4d4-3d49bd3c1eea">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m02c691f3efa402dab5cbaa8c240a9e7>
  </documentManagement>
</p:properties>
</file>

<file path=customXml/itemProps1.xml><?xml version="1.0" encoding="utf-8"?>
<ds:datastoreItem xmlns:ds="http://schemas.openxmlformats.org/officeDocument/2006/customXml" ds:itemID="{7128DF87-D95E-4665-BEB4-21AE7435233D}">
  <ds:schemaRefs>
    <ds:schemaRef ds:uri="http://schemas.microsoft.com/sharepoint/v3/contenttype/forms"/>
  </ds:schemaRefs>
</ds:datastoreItem>
</file>

<file path=customXml/itemProps2.xml><?xml version="1.0" encoding="utf-8"?>
<ds:datastoreItem xmlns:ds="http://schemas.openxmlformats.org/officeDocument/2006/customXml" ds:itemID="{39D1F940-D1F2-4F7D-917B-3C910FE07892}"/>
</file>

<file path=customXml/itemProps3.xml><?xml version="1.0" encoding="utf-8"?>
<ds:datastoreItem xmlns:ds="http://schemas.openxmlformats.org/officeDocument/2006/customXml" ds:itemID="{A58F3FD5-C5D5-43D1-8B13-0A4F4AE2F18F}">
  <ds:schemaRefs>
    <ds:schemaRef ds:uri="http://schemas.microsoft.com/office/2006/documentManagement/types"/>
    <ds:schemaRef ds:uri="http://schemas.openxmlformats.org/package/2006/metadata/core-properties"/>
    <ds:schemaRef ds:uri="http://purl.org/dc/elements/1.1/"/>
    <ds:schemaRef ds:uri="862c8172-3eaa-4b60-8d5c-08bbd13ac6b9"/>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990</Words>
  <Characters>5645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Devers (DRCD)</dc:creator>
  <cp:keywords/>
  <dc:description/>
  <cp:lastModifiedBy>Sarah Kearns (DRCD)</cp:lastModifiedBy>
  <cp:revision>2</cp:revision>
  <dcterms:created xsi:type="dcterms:W3CDTF">2025-03-19T11:22:00Z</dcterms:created>
  <dcterms:modified xsi:type="dcterms:W3CDTF">2025-03-19T11:22:00Z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4;#Unclassified|633aad03-fabf-442b-85c7-8209b03da9f6</vt:lpwstr>
  </property>
  <property fmtid="{D5CDD505-2E9C-101B-9397-08002B2CF9AE}" pid="3" name="_dlc_policyId">
    <vt:lpwstr/>
  </property>
  <property fmtid="{D5CDD505-2E9C-101B-9397-08002B2CF9AE}" pid="4" name="eDocs_Year">
    <vt:lpwstr>9;#2024|f9d1148a-0fc6-48c6-be43-14c143467c55</vt:lpwstr>
  </property>
  <property fmtid="{D5CDD505-2E9C-101B-9397-08002B2CF9AE}" pid="5" name="ContentTypeId">
    <vt:lpwstr>0x0101000BC94875665D404BB1351B53C41FD2C0009991C76DBB1F324D81C49CCB23B81780</vt:lpwstr>
  </property>
  <property fmtid="{D5CDD505-2E9C-101B-9397-08002B2CF9AE}" pid="6" name="eDocs_SeriesSubSeries">
    <vt:lpwstr>3;#005|c9ca2491-72a1-4ff6-806c-694856a6940f</vt:lpwstr>
  </property>
  <property fmtid="{D5CDD505-2E9C-101B-9397-08002B2CF9AE}" pid="7" name="eDocs_FileTopics">
    <vt:lpwstr>19;#Common|30441f8f-45f5-4ea5-8944-a47d1d4f4adb</vt:lpwstr>
  </property>
  <property fmtid="{D5CDD505-2E9C-101B-9397-08002B2CF9AE}" pid="8" name="ItemRetentionFormula">
    <vt:lpwstr/>
  </property>
  <property fmtid="{D5CDD505-2E9C-101B-9397-08002B2CF9AE}" pid="9" name="eDocs_DocumentTopics">
    <vt:lpwstr/>
  </property>
  <property fmtid="{D5CDD505-2E9C-101B-9397-08002B2CF9AE}" pid="10" name="eDocs_Series">
    <vt:lpwstr>1;#005|c9ca2491-72a1-4ff6-806c-694856a6940f</vt:lpwstr>
  </property>
  <property fmtid="{D5CDD505-2E9C-101B-9397-08002B2CF9AE}" pid="11" name="ge25f6a3ef6f42d4865685f2a74bf8c7">
    <vt:lpwstr/>
  </property>
  <property fmtid="{D5CDD505-2E9C-101B-9397-08002B2CF9AE}" pid="12" name="eDocs_RetentionPeriodTerm">
    <vt:lpwstr/>
  </property>
</Properties>
</file>